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bookmarkStart w:colFirst="0" w:colLast="0" w:name="_heading=h.gjdgxs" w:id="0"/>
      <w:bookmarkEnd w:id="0"/>
      <w:r w:rsidDel="00000000" w:rsidR="00000000" w:rsidRPr="00000000">
        <w:rPr>
          <w:rFonts w:ascii="FS Me" w:cs="FS Me" w:eastAsia="FS Me" w:hAnsi="FS Me"/>
        </w:rPr>
        <w:drawing>
          <wp:inline distB="0" distT="0" distL="0" distR="0">
            <wp:extent cx="1861174" cy="634674"/>
            <wp:effectExtent b="0" l="0" r="0" t="0"/>
            <wp:docPr descr="H:\templates\SLCA logo.png" id="238" name="image3.png"/>
            <a:graphic>
              <a:graphicData uri="http://schemas.openxmlformats.org/drawingml/2006/picture">
                <pic:pic>
                  <pic:nvPicPr>
                    <pic:cNvPr descr="H:\templates\SLCA logo.png" id="0" name="image3.png"/>
                    <pic:cNvPicPr preferRelativeResize="0"/>
                  </pic:nvPicPr>
                  <pic:blipFill>
                    <a:blip r:embed="rId8"/>
                    <a:srcRect b="0" l="0" r="0" t="0"/>
                    <a:stretch>
                      <a:fillRect/>
                    </a:stretch>
                  </pic:blipFill>
                  <pic:spPr>
                    <a:xfrm>
                      <a:off x="0" y="0"/>
                      <a:ext cx="1861174" cy="6346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534150" cy="1790700"/>
                <wp:effectExtent b="0" l="0" r="0" t="0"/>
                <wp:wrapNone/>
                <wp:docPr id="231" name=""/>
                <a:graphic>
                  <a:graphicData uri="http://schemas.microsoft.com/office/word/2010/wordprocessingShape">
                    <wps:wsp>
                      <wps:cNvSpPr/>
                      <wps:cNvPr id="4" name="Shape 4"/>
                      <wps:spPr>
                        <a:xfrm>
                          <a:off x="2083688" y="2889413"/>
                          <a:ext cx="6524625" cy="178117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403152"/>
                                <w:sz w:val="50"/>
                                <w:vertAlign w:val="baseline"/>
                              </w:rPr>
                              <w:t xml:space="preserve">Springwell Learning Community Lincolnshire</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403152"/>
                                <w:sz w:val="50"/>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534150" cy="1790700"/>
                <wp:effectExtent b="0" l="0" r="0" t="0"/>
                <wp:wrapNone/>
                <wp:docPr id="23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534150" cy="1790700"/>
                        </a:xfrm>
                        <a:prstGeom prst="rect"/>
                        <a:ln/>
                      </pic:spPr>
                    </pic:pic>
                  </a:graphicData>
                </a:graphic>
              </wp:anchor>
            </w:drawing>
          </mc:Fallback>
        </mc:AlternateContent>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jc w:val="both"/>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8">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9">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29" name=""/>
                <a:graphic>
                  <a:graphicData uri="http://schemas.microsoft.com/office/word/2010/wordprocessingShape">
                    <wps:wsp>
                      <wps:cNvSpPr/>
                      <wps:cNvPr id="2" name="Shape 2"/>
                      <wps:spPr>
                        <a:xfrm>
                          <a:off x="3860100" y="3575213"/>
                          <a:ext cx="2971800" cy="409575"/>
                        </a:xfrm>
                        <a:prstGeom prst="rect">
                          <a:avLst/>
                        </a:prstGeom>
                        <a:noFill/>
                        <a:ln cap="flat" cmpd="sng" w="25400">
                          <a:solidFill>
                            <a:srgbClr val="5F49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2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0A">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2" name=""/>
                <a:graphic>
                  <a:graphicData uri="http://schemas.microsoft.com/office/word/2010/wordprocessingShape">
                    <wps:wsp>
                      <wps:cNvSpPr/>
                      <wps:cNvPr id="5" name="Shape 5"/>
                      <wps:spPr>
                        <a:xfrm>
                          <a:off x="3860100" y="3575213"/>
                          <a:ext cx="2971800" cy="409575"/>
                        </a:xfrm>
                        <a:prstGeom prst="rect">
                          <a:avLst/>
                        </a:prstGeom>
                        <a:noFill/>
                        <a:ln cap="flat" cmpd="sng" w="25400">
                          <a:solidFill>
                            <a:srgbClr val="5F49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1">
      <w:pPr>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Location (Grantham, Lincoln, Mablethorpe or Spalding):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3022600" cy="460375"/>
                <wp:effectExtent b="0" l="0" r="0" t="0"/>
                <wp:wrapNone/>
                <wp:docPr id="236" name=""/>
                <a:graphic>
                  <a:graphicData uri="http://schemas.microsoft.com/office/word/2010/wordprocessingShape">
                    <wps:wsp>
                      <wps:cNvSpPr/>
                      <wps:cNvPr id="9" name="Shape 9"/>
                      <wps:spPr>
                        <a:xfrm>
                          <a:off x="3847400" y="3562513"/>
                          <a:ext cx="2997200" cy="434975"/>
                        </a:xfrm>
                        <a:prstGeom prst="rect">
                          <a:avLst/>
                        </a:prstGeom>
                        <a:noFill/>
                        <a:ln cap="flat" cmpd="sng" w="25400">
                          <a:solidFill>
                            <a:srgbClr val="5F49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3022600" cy="460375"/>
                <wp:effectExtent b="0" l="0" r="0" t="0"/>
                <wp:wrapNone/>
                <wp:docPr id="23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12">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4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8">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Joe Jeffries</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Senior Office Manager</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Springwell Alternative Academy Lincoln</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Macaulay Drive</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Lincoln</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LN2 4EL</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w:t>
      </w:r>
      <w:hyperlink r:id="rId14">
        <w:r w:rsidDel="00000000" w:rsidR="00000000" w:rsidRPr="00000000">
          <w:rPr>
            <w:color w:val="0000ff"/>
            <w:u w:val="single"/>
            <w:rtl w:val="0"/>
          </w:rPr>
          <w:t xml:space="preserve">joe.jeffries@springwell-lincs.co.uk</w:t>
        </w:r>
      </w:hyperlink>
      <w:r w:rsidDel="00000000" w:rsidR="00000000" w:rsidRPr="00000000">
        <w:rPr>
          <w:rtl w:val="0"/>
        </w:rPr>
        <w:t xml:space="preserve"> </w:t>
      </w:r>
      <w:r w:rsidDel="00000000" w:rsidR="00000000" w:rsidRPr="00000000">
        <w:rPr>
          <w:rFonts w:ascii="FS Me" w:cs="FS Me" w:eastAsia="FS Me" w:hAnsi="FS Me"/>
          <w:rtl w:val="0"/>
        </w:rPr>
        <w:t xml:space="preserve"> </w:t>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All applicants also need to complete the Equal Opportunities form. Please click link for further details </w:t>
      </w:r>
      <w:hyperlink r:id="rId15">
        <w:r w:rsidDel="00000000" w:rsidR="00000000" w:rsidRPr="00000000">
          <w:rPr>
            <w:color w:val="0000ff"/>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3">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Post Details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u w:val="singl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7">
            <w:pPr>
              <w:jc w:val="both"/>
              <w:rPr>
                <w:rFonts w:ascii="FSme" w:cs="FSme" w:eastAsia="FSme" w:hAnsi="FSme"/>
                <w:b w:val="1"/>
              </w:rPr>
            </w:pPr>
            <w:r w:rsidDel="00000000" w:rsidR="00000000" w:rsidRPr="00000000">
              <w:rPr>
                <w:rtl w:val="0"/>
              </w:rPr>
            </w:r>
          </w:p>
          <w:p w:rsidR="00000000" w:rsidDel="00000000" w:rsidP="00000000" w:rsidRDefault="00000000" w:rsidRPr="00000000" w14:paraId="00000048">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9">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A">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4C">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b w:val="1"/>
              </w:rPr>
            </w:pPr>
            <w:r w:rsidDel="00000000" w:rsidR="00000000" w:rsidRPr="00000000">
              <w:rPr>
                <w:rtl w:val="0"/>
              </w:rPr>
            </w:r>
          </w:p>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4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Personal Details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1">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2">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9">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F">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0">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1">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7">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8">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7E">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7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1">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2">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5">
            <w:pPr>
              <w:jc w:val="both"/>
              <w:rPr>
                <w:rFonts w:ascii="FSme" w:cs="FSme" w:eastAsia="FSme" w:hAnsi="FSme"/>
                <w:b w:val="1"/>
              </w:rPr>
            </w:pPr>
            <w:r w:rsidDel="00000000" w:rsidR="00000000" w:rsidRPr="00000000">
              <w:rPr>
                <w:rtl w:val="0"/>
              </w:rPr>
            </w:r>
          </w:p>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8C">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D">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8E">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F">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0">
            <w:pPr>
              <w:rPr>
                <w:rFonts w:ascii="FSme" w:cs="FSme" w:eastAsia="FSme" w:hAnsi="FSme"/>
                <w:b w:val="1"/>
              </w:rPr>
            </w:pPr>
            <w:r w:rsidDel="00000000" w:rsidR="00000000" w:rsidRPr="00000000">
              <w:rPr>
                <w:rtl w:val="0"/>
              </w:rPr>
            </w:r>
          </w:p>
        </w:tc>
      </w:tr>
    </w:tbl>
    <w:p w:rsidR="00000000" w:rsidDel="00000000" w:rsidP="00000000" w:rsidRDefault="00000000" w:rsidRPr="00000000" w14:paraId="00000091">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2">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Professional Bodies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Fonts w:ascii="FSme" w:cs="FSme" w:eastAsia="FSme" w:hAnsi="FSme"/>
          <w:color w:val="000000"/>
          <w:rtl w:val="0"/>
        </w:rPr>
        <w:t xml:space="preserve">If you are a member of any Professional bodies/associations please list them below.</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7">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8">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9">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9A">
            <w:pPr>
              <w:jc w:val="both"/>
              <w:rPr>
                <w:rFonts w:ascii="FSme" w:cs="FSme" w:eastAsia="FSme" w:hAnsi="FSme"/>
              </w:rPr>
            </w:pPr>
            <w:r w:rsidDel="00000000" w:rsidR="00000000" w:rsidRPr="00000000">
              <w:rPr>
                <w:rtl w:val="0"/>
              </w:rPr>
            </w:r>
          </w:p>
          <w:p w:rsidR="00000000" w:rsidDel="00000000" w:rsidP="00000000" w:rsidRDefault="00000000" w:rsidRPr="00000000" w14:paraId="0000009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D">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9E">
            <w:pPr>
              <w:jc w:val="both"/>
              <w:rPr>
                <w:rFonts w:ascii="FSme" w:cs="FSme" w:eastAsia="FSme" w:hAnsi="FSme"/>
              </w:rPr>
            </w:pPr>
            <w:r w:rsidDel="00000000" w:rsidR="00000000" w:rsidRPr="00000000">
              <w:rPr>
                <w:rtl w:val="0"/>
              </w:rPr>
            </w:r>
          </w:p>
          <w:p w:rsidR="00000000" w:rsidDel="00000000" w:rsidP="00000000" w:rsidRDefault="00000000" w:rsidRPr="00000000" w14:paraId="0000009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1">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p w:rsidR="00000000" w:rsidDel="00000000" w:rsidP="00000000" w:rsidRDefault="00000000" w:rsidRPr="00000000" w14:paraId="000000A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7">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Education</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p w:rsidR="00000000" w:rsidDel="00000000" w:rsidP="00000000" w:rsidRDefault="00000000" w:rsidRPr="00000000" w14:paraId="000000AB">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AC">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AD">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AE">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AF">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0">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1">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2">
            <w:pPr>
              <w:jc w:val="both"/>
              <w:rPr>
                <w:rFonts w:ascii="FSme" w:cs="FSme" w:eastAsia="FSme" w:hAnsi="FSme"/>
                <w:b w:val="1"/>
              </w:rPr>
            </w:pPr>
            <w:r w:rsidDel="00000000" w:rsidR="00000000" w:rsidRPr="00000000">
              <w:rPr>
                <w:rtl w:val="0"/>
              </w:rPr>
            </w:r>
          </w:p>
          <w:p w:rsidR="00000000" w:rsidDel="00000000" w:rsidP="00000000" w:rsidRDefault="00000000" w:rsidRPr="00000000" w14:paraId="000000B3">
            <w:pPr>
              <w:jc w:val="both"/>
              <w:rPr>
                <w:rFonts w:ascii="FSme" w:cs="FSme" w:eastAsia="FSme" w:hAnsi="FSme"/>
                <w:b w:val="1"/>
              </w:rPr>
            </w:pPr>
            <w:r w:rsidDel="00000000" w:rsidR="00000000" w:rsidRPr="00000000">
              <w:rPr>
                <w:rtl w:val="0"/>
              </w:rPr>
            </w:r>
          </w:p>
          <w:p w:rsidR="00000000" w:rsidDel="00000000" w:rsidP="00000000" w:rsidRDefault="00000000" w:rsidRPr="00000000" w14:paraId="000000B4">
            <w:pPr>
              <w:jc w:val="both"/>
              <w:rPr>
                <w:rFonts w:ascii="FSme" w:cs="FSme" w:eastAsia="FSme" w:hAnsi="FSme"/>
                <w:b w:val="1"/>
              </w:rPr>
            </w:pPr>
            <w:r w:rsidDel="00000000" w:rsidR="00000000" w:rsidRPr="00000000">
              <w:rPr>
                <w:rtl w:val="0"/>
              </w:rPr>
            </w:r>
          </w:p>
          <w:p w:rsidR="00000000" w:rsidDel="00000000" w:rsidP="00000000" w:rsidRDefault="00000000" w:rsidRPr="00000000" w14:paraId="000000B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2">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Formal Training Undertaken</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5">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6">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7">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8">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1">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4">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5">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Current or Last Employer</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07">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9">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0A">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0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0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0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8">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1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A">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1B">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1C">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1F">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20">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1">
            <w:pPr>
              <w:rPr>
                <w:rFonts w:ascii="FSme" w:cs="FSme" w:eastAsia="FSme" w:hAnsi="FSme"/>
              </w:rPr>
            </w:pPr>
            <w:r w:rsidDel="00000000" w:rsidR="00000000" w:rsidRPr="00000000">
              <w:rPr>
                <w:rtl w:val="0"/>
              </w:rPr>
            </w:r>
          </w:p>
          <w:p w:rsidR="00000000" w:rsidDel="00000000" w:rsidP="00000000" w:rsidRDefault="00000000" w:rsidRPr="00000000" w14:paraId="00000122">
            <w:pPr>
              <w:rPr>
                <w:rFonts w:ascii="FSme" w:cs="FSme" w:eastAsia="FSme" w:hAnsi="FSme"/>
              </w:rPr>
            </w:pPr>
            <w:r w:rsidDel="00000000" w:rsidR="00000000" w:rsidRPr="00000000">
              <w:rPr>
                <w:rtl w:val="0"/>
              </w:rPr>
            </w:r>
          </w:p>
          <w:p w:rsidR="00000000" w:rsidDel="00000000" w:rsidP="00000000" w:rsidRDefault="00000000" w:rsidRPr="00000000" w14:paraId="00000123">
            <w:pPr>
              <w:rPr>
                <w:rFonts w:ascii="FSme" w:cs="FSme" w:eastAsia="FSme" w:hAnsi="FSme"/>
              </w:rPr>
            </w:pPr>
            <w:r w:rsidDel="00000000" w:rsidR="00000000" w:rsidRPr="00000000">
              <w:rPr>
                <w:rtl w:val="0"/>
              </w:rPr>
            </w:r>
          </w:p>
          <w:p w:rsidR="00000000" w:rsidDel="00000000" w:rsidP="00000000" w:rsidRDefault="00000000" w:rsidRPr="00000000" w14:paraId="00000124">
            <w:pPr>
              <w:rPr>
                <w:rFonts w:ascii="FSme" w:cs="FSme" w:eastAsia="FSme" w:hAnsi="FSme"/>
              </w:rPr>
            </w:pPr>
            <w:r w:rsidDel="00000000" w:rsidR="00000000" w:rsidRPr="00000000">
              <w:rPr>
                <w:rtl w:val="0"/>
              </w:rPr>
            </w:r>
          </w:p>
          <w:p w:rsidR="00000000" w:rsidDel="00000000" w:rsidP="00000000" w:rsidRDefault="00000000" w:rsidRPr="00000000" w14:paraId="00000125">
            <w:pPr>
              <w:rPr>
                <w:rFonts w:ascii="FSme" w:cs="FSme" w:eastAsia="FSme" w:hAnsi="FSme"/>
              </w:rPr>
            </w:pPr>
            <w:r w:rsidDel="00000000" w:rsidR="00000000" w:rsidRPr="00000000">
              <w:rPr>
                <w:rtl w:val="0"/>
              </w:rPr>
            </w:r>
          </w:p>
          <w:p w:rsidR="00000000" w:rsidDel="00000000" w:rsidP="00000000" w:rsidRDefault="00000000" w:rsidRPr="00000000" w14:paraId="00000126">
            <w:pPr>
              <w:rPr>
                <w:rFonts w:ascii="FSme" w:cs="FSme" w:eastAsia="FSme" w:hAnsi="FSme"/>
              </w:rPr>
            </w:pPr>
            <w:r w:rsidDel="00000000" w:rsidR="00000000" w:rsidRPr="00000000">
              <w:rPr>
                <w:rtl w:val="0"/>
              </w:rPr>
            </w:r>
          </w:p>
          <w:p w:rsidR="00000000" w:rsidDel="00000000" w:rsidP="00000000" w:rsidRDefault="00000000" w:rsidRPr="00000000" w14:paraId="00000127">
            <w:pPr>
              <w:rPr>
                <w:rFonts w:ascii="FSme" w:cs="FSme" w:eastAsia="FSme" w:hAnsi="FSme"/>
              </w:rPr>
            </w:pPr>
            <w:r w:rsidDel="00000000" w:rsidR="00000000" w:rsidRPr="00000000">
              <w:rPr>
                <w:rtl w:val="0"/>
              </w:rPr>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tc>
      </w:tr>
    </w:tbl>
    <w:p w:rsidR="00000000" w:rsidDel="00000000" w:rsidP="00000000" w:rsidRDefault="00000000" w:rsidRPr="00000000" w14:paraId="00000140">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1">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Previous Employment</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43">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4">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45">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6">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48">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9">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4A">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4D">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4E">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4F">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1">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52">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3">
            <w:pPr>
              <w:rPr>
                <w:rFonts w:ascii="FSme" w:cs="FSme" w:eastAsia="FSme" w:hAnsi="FSme"/>
              </w:rPr>
            </w:pPr>
            <w:r w:rsidDel="00000000" w:rsidR="00000000" w:rsidRPr="00000000">
              <w:rPr>
                <w:rtl w:val="0"/>
              </w:rPr>
            </w:r>
          </w:p>
          <w:p w:rsidR="00000000" w:rsidDel="00000000" w:rsidP="00000000" w:rsidRDefault="00000000" w:rsidRPr="00000000" w14:paraId="00000154">
            <w:pPr>
              <w:rPr>
                <w:rFonts w:ascii="FSme" w:cs="FSme" w:eastAsia="FSme" w:hAnsi="FSme"/>
              </w:rPr>
            </w:pPr>
            <w:r w:rsidDel="00000000" w:rsidR="00000000" w:rsidRPr="00000000">
              <w:rPr>
                <w:rtl w:val="0"/>
              </w:rPr>
            </w:r>
          </w:p>
          <w:p w:rsidR="00000000" w:rsidDel="00000000" w:rsidP="00000000" w:rsidRDefault="00000000" w:rsidRPr="00000000" w14:paraId="00000155">
            <w:pPr>
              <w:rPr>
                <w:rFonts w:ascii="FSme" w:cs="FSme" w:eastAsia="FSme" w:hAnsi="FSme"/>
              </w:rPr>
            </w:pPr>
            <w:r w:rsidDel="00000000" w:rsidR="00000000" w:rsidRPr="00000000">
              <w:rPr>
                <w:rtl w:val="0"/>
              </w:rPr>
            </w:r>
          </w:p>
          <w:p w:rsidR="00000000" w:rsidDel="00000000" w:rsidP="00000000" w:rsidRDefault="00000000" w:rsidRPr="00000000" w14:paraId="00000156">
            <w:pPr>
              <w:rPr>
                <w:rFonts w:ascii="FSme" w:cs="FSme" w:eastAsia="FSme" w:hAnsi="FSme"/>
              </w:rPr>
            </w:pPr>
            <w:r w:rsidDel="00000000" w:rsidR="00000000" w:rsidRPr="00000000">
              <w:rPr>
                <w:rtl w:val="0"/>
              </w:rPr>
            </w:r>
          </w:p>
          <w:p w:rsidR="00000000" w:rsidDel="00000000" w:rsidP="00000000" w:rsidRDefault="00000000" w:rsidRPr="00000000" w14:paraId="00000157">
            <w:pPr>
              <w:rPr>
                <w:rFonts w:ascii="FSme" w:cs="FSme" w:eastAsia="FSme" w:hAnsi="FSme"/>
              </w:rPr>
            </w:pPr>
            <w:r w:rsidDel="00000000" w:rsidR="00000000" w:rsidRPr="00000000">
              <w:rPr>
                <w:rtl w:val="0"/>
              </w:rPr>
            </w:r>
          </w:p>
          <w:p w:rsidR="00000000" w:rsidDel="00000000" w:rsidP="00000000" w:rsidRDefault="00000000" w:rsidRPr="00000000" w14:paraId="00000158">
            <w:pPr>
              <w:rPr>
                <w:rFonts w:ascii="FSme" w:cs="FSme" w:eastAsia="FSme" w:hAnsi="FSme"/>
              </w:rPr>
            </w:pPr>
            <w:r w:rsidDel="00000000" w:rsidR="00000000" w:rsidRPr="00000000">
              <w:rPr>
                <w:rtl w:val="0"/>
              </w:rPr>
            </w:r>
          </w:p>
          <w:p w:rsidR="00000000" w:rsidDel="00000000" w:rsidP="00000000" w:rsidRDefault="00000000" w:rsidRPr="00000000" w14:paraId="00000159">
            <w:pPr>
              <w:rPr>
                <w:rFonts w:ascii="FSme" w:cs="FSme" w:eastAsia="FSme" w:hAnsi="FSme"/>
              </w:rPr>
            </w:pPr>
            <w:r w:rsidDel="00000000" w:rsidR="00000000" w:rsidRPr="00000000">
              <w:rPr>
                <w:rtl w:val="0"/>
              </w:rPr>
            </w:r>
          </w:p>
          <w:p w:rsidR="00000000" w:rsidDel="00000000" w:rsidP="00000000" w:rsidRDefault="00000000" w:rsidRPr="00000000" w14:paraId="0000015A">
            <w:pPr>
              <w:rPr>
                <w:rFonts w:ascii="FSme" w:cs="FSme" w:eastAsia="FSme" w:hAnsi="FSme"/>
              </w:rPr>
            </w:pPr>
            <w:r w:rsidDel="00000000" w:rsidR="00000000" w:rsidRPr="00000000">
              <w:rPr>
                <w:rtl w:val="0"/>
              </w:rPr>
            </w:r>
          </w:p>
          <w:p w:rsidR="00000000" w:rsidDel="00000000" w:rsidP="00000000" w:rsidRDefault="00000000" w:rsidRPr="00000000" w14:paraId="0000015B">
            <w:pPr>
              <w:rPr>
                <w:rFonts w:ascii="FSme" w:cs="FSme" w:eastAsia="FSme" w:hAnsi="FSme"/>
              </w:rPr>
            </w:pPr>
            <w:r w:rsidDel="00000000" w:rsidR="00000000" w:rsidRPr="00000000">
              <w:rPr>
                <w:rtl w:val="0"/>
              </w:rPr>
            </w:r>
          </w:p>
        </w:tc>
      </w:tr>
    </w:tbl>
    <w:p w:rsidR="00000000" w:rsidDel="00000000" w:rsidP="00000000" w:rsidRDefault="00000000" w:rsidRPr="00000000" w14:paraId="0000015E">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5F">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60">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8">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6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D">
            <w:pPr>
              <w:rPr>
                <w:rFonts w:ascii="FSme" w:cs="FSme" w:eastAsia="FSme" w:hAnsi="FSme"/>
              </w:rPr>
            </w:pPr>
            <w:r w:rsidDel="00000000" w:rsidR="00000000" w:rsidRPr="00000000">
              <w:rPr>
                <w:rtl w:val="0"/>
              </w:rPr>
            </w:r>
          </w:p>
          <w:p w:rsidR="00000000" w:rsidDel="00000000" w:rsidP="00000000" w:rsidRDefault="00000000" w:rsidRPr="00000000" w14:paraId="0000016E">
            <w:pPr>
              <w:rPr>
                <w:rFonts w:ascii="FSme" w:cs="FSme" w:eastAsia="FSme" w:hAnsi="FSme"/>
              </w:rPr>
            </w:pPr>
            <w:r w:rsidDel="00000000" w:rsidR="00000000" w:rsidRPr="00000000">
              <w:rPr>
                <w:rtl w:val="0"/>
              </w:rPr>
            </w:r>
          </w:p>
          <w:p w:rsidR="00000000" w:rsidDel="00000000" w:rsidP="00000000" w:rsidRDefault="00000000" w:rsidRPr="00000000" w14:paraId="0000016F">
            <w:pPr>
              <w:rPr>
                <w:rFonts w:ascii="FSme" w:cs="FSme" w:eastAsia="FSme" w:hAnsi="FSme"/>
              </w:rPr>
            </w:pPr>
            <w:r w:rsidDel="00000000" w:rsidR="00000000" w:rsidRPr="00000000">
              <w:rPr>
                <w:rtl w:val="0"/>
              </w:rPr>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tc>
      </w:tr>
    </w:tbl>
    <w:p w:rsidR="00000000" w:rsidDel="00000000" w:rsidP="00000000" w:rsidRDefault="00000000" w:rsidRPr="00000000" w14:paraId="0000017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9">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7A">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7B">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7D">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7E">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7F">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1">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2">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3">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84">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87">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8A">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E">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F">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0">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2">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3">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95">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7">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98">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C">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9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9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3" name=""/>
                <a:graphic>
                  <a:graphicData uri="http://schemas.microsoft.com/office/word/2010/wordprocessingShape">
                    <wps:wsp>
                      <wps:cNvSpPr/>
                      <wps:cNvPr id="6" name="Shape 6"/>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724650" cy="946785"/>
                        </a:xfrm>
                        <a:prstGeom prst="rect"/>
                        <a:ln/>
                      </pic:spPr>
                    </pic:pic>
                  </a:graphicData>
                </a:graphic>
              </wp:anchor>
            </w:drawing>
          </mc:Fallback>
        </mc:AlternateContent>
      </w:r>
    </w:p>
    <w:p w:rsidR="00000000" w:rsidDel="00000000" w:rsidP="00000000" w:rsidRDefault="00000000" w:rsidRPr="00000000" w14:paraId="0000019F">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color w:val="000000"/>
        </w:rPr>
      </w:pPr>
      <w:r w:rsidDel="00000000" w:rsidR="00000000" w:rsidRPr="00000000">
        <w:rPr>
          <w:rFonts w:ascii="FSme" w:cs="FSme" w:eastAsia="FSme" w:hAnsi="FSme"/>
          <w:b w:val="1"/>
          <w:color w:val="000000"/>
          <w:rtl w:val="0"/>
        </w:rPr>
        <w:t xml:space="preserve">Supporting Statement/ Further Details</w:t>
      </w:r>
      <w:r w:rsidDel="00000000" w:rsidR="00000000" w:rsidRPr="00000000">
        <w:rPr>
          <w:rtl w:val="0"/>
        </w:rPr>
      </w:r>
    </w:p>
    <w:p w:rsidR="00000000" w:rsidDel="00000000" w:rsidP="00000000" w:rsidRDefault="00000000" w:rsidRPr="00000000" w14:paraId="000001A0">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A1">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2">
            <w:pPr>
              <w:jc w:val="both"/>
              <w:rPr>
                <w:rFonts w:ascii="FSme" w:cs="FSme" w:eastAsia="FSme" w:hAnsi="FSme"/>
              </w:rPr>
            </w:pPr>
            <w:r w:rsidDel="00000000" w:rsidR="00000000" w:rsidRPr="00000000">
              <w:rPr>
                <w:rtl w:val="0"/>
              </w:rPr>
            </w:r>
          </w:p>
          <w:p w:rsidR="00000000" w:rsidDel="00000000" w:rsidP="00000000" w:rsidRDefault="00000000" w:rsidRPr="00000000" w14:paraId="000001A3">
            <w:pPr>
              <w:jc w:val="both"/>
              <w:rPr>
                <w:rFonts w:ascii="FSme" w:cs="FSme" w:eastAsia="FSme" w:hAnsi="FSme"/>
              </w:rPr>
            </w:pPr>
            <w:r w:rsidDel="00000000" w:rsidR="00000000" w:rsidRPr="00000000">
              <w:rPr>
                <w:rtl w:val="0"/>
              </w:rPr>
            </w:r>
          </w:p>
          <w:p w:rsidR="00000000" w:rsidDel="00000000" w:rsidP="00000000" w:rsidRDefault="00000000" w:rsidRPr="00000000" w14:paraId="000001A4">
            <w:pPr>
              <w:jc w:val="both"/>
              <w:rPr>
                <w:rFonts w:ascii="FSme" w:cs="FSme" w:eastAsia="FSme" w:hAnsi="FSme"/>
              </w:rPr>
            </w:pPr>
            <w:r w:rsidDel="00000000" w:rsidR="00000000" w:rsidRPr="00000000">
              <w:rPr>
                <w:rtl w:val="0"/>
              </w:rPr>
            </w:r>
          </w:p>
          <w:p w:rsidR="00000000" w:rsidDel="00000000" w:rsidP="00000000" w:rsidRDefault="00000000" w:rsidRPr="00000000" w14:paraId="000001A5">
            <w:pPr>
              <w:jc w:val="both"/>
              <w:rPr>
                <w:rFonts w:ascii="FSme" w:cs="FSme" w:eastAsia="FSme" w:hAnsi="FSme"/>
              </w:rPr>
            </w:pPr>
            <w:r w:rsidDel="00000000" w:rsidR="00000000" w:rsidRPr="00000000">
              <w:rPr>
                <w:rtl w:val="0"/>
              </w:rPr>
            </w:r>
          </w:p>
          <w:p w:rsidR="00000000" w:rsidDel="00000000" w:rsidP="00000000" w:rsidRDefault="00000000" w:rsidRPr="00000000" w14:paraId="000001A6">
            <w:pPr>
              <w:jc w:val="both"/>
              <w:rPr>
                <w:rFonts w:ascii="FSme" w:cs="FSme" w:eastAsia="FSme" w:hAnsi="FSme"/>
              </w:rPr>
            </w:pPr>
            <w:r w:rsidDel="00000000" w:rsidR="00000000" w:rsidRPr="00000000">
              <w:rPr>
                <w:rtl w:val="0"/>
              </w:rPr>
            </w:r>
          </w:p>
          <w:p w:rsidR="00000000" w:rsidDel="00000000" w:rsidP="00000000" w:rsidRDefault="00000000" w:rsidRPr="00000000" w14:paraId="000001A7">
            <w:pPr>
              <w:jc w:val="both"/>
              <w:rPr>
                <w:rFonts w:ascii="FSme" w:cs="FSme" w:eastAsia="FSme" w:hAnsi="FSme"/>
              </w:rPr>
            </w:pPr>
            <w:r w:rsidDel="00000000" w:rsidR="00000000" w:rsidRPr="00000000">
              <w:rPr>
                <w:rtl w:val="0"/>
              </w:rPr>
            </w:r>
          </w:p>
          <w:p w:rsidR="00000000" w:rsidDel="00000000" w:rsidP="00000000" w:rsidRDefault="00000000" w:rsidRPr="00000000" w14:paraId="000001A8">
            <w:pPr>
              <w:jc w:val="both"/>
              <w:rPr>
                <w:rFonts w:ascii="FSme" w:cs="FSme" w:eastAsia="FSme" w:hAnsi="FSme"/>
              </w:rPr>
            </w:pPr>
            <w:r w:rsidDel="00000000" w:rsidR="00000000" w:rsidRPr="00000000">
              <w:rPr>
                <w:rtl w:val="0"/>
              </w:rPr>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C9">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General Information</w:t>
      </w:r>
    </w:p>
    <w:p w:rsidR="00000000" w:rsidDel="00000000" w:rsidP="00000000" w:rsidRDefault="00000000" w:rsidRPr="00000000" w14:paraId="000001CA">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1CB">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CC">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1CD">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CE">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1CF">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D0">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D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D2">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Referees</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D4">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D5">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D6">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1D7">
            <w:pPr>
              <w:rPr>
                <w:rFonts w:ascii="FSme" w:cs="FSme" w:eastAsia="FSme" w:hAnsi="FSme"/>
              </w:rPr>
            </w:pPr>
            <w:r w:rsidDel="00000000" w:rsidR="00000000" w:rsidRPr="00000000">
              <w:rPr>
                <w:rtl w:val="0"/>
              </w:rPr>
            </w:r>
          </w:p>
          <w:p w:rsidR="00000000" w:rsidDel="00000000" w:rsidP="00000000" w:rsidRDefault="00000000" w:rsidRPr="00000000" w14:paraId="000001D8">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D9">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DA">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DB">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D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DD">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DE">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D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0">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1">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E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3">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4">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E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6">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1E7">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E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9">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E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B">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E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D">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Availability for Interview</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EF">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1F0">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371" w:hRule="atLeast"/>
          <w:tblHeader w:val="0"/>
        </w:trPr>
        <w:tc>
          <w:tcPr/>
          <w:p w:rsidR="00000000" w:rsidDel="00000000" w:rsidP="00000000" w:rsidRDefault="00000000" w:rsidRPr="00000000" w14:paraId="000001F1">
            <w:pPr>
              <w:jc w:val="both"/>
              <w:rPr>
                <w:rFonts w:ascii="FSme" w:cs="FSme" w:eastAsia="FSme" w:hAnsi="FSme"/>
              </w:rPr>
            </w:pPr>
            <w:r w:rsidDel="00000000" w:rsidR="00000000" w:rsidRPr="00000000">
              <w:rPr>
                <w:rtl w:val="0"/>
              </w:rPr>
            </w:r>
          </w:p>
          <w:p w:rsidR="00000000" w:rsidDel="00000000" w:rsidP="00000000" w:rsidRDefault="00000000" w:rsidRPr="00000000" w14:paraId="000001F2">
            <w:pPr>
              <w:jc w:val="both"/>
              <w:rPr>
                <w:rFonts w:ascii="FSme" w:cs="FSme" w:eastAsia="FSme" w:hAnsi="FSme"/>
              </w:rPr>
            </w:pPr>
            <w:r w:rsidDel="00000000" w:rsidR="00000000" w:rsidRPr="00000000">
              <w:rPr>
                <w:rtl w:val="0"/>
              </w:rPr>
            </w:r>
          </w:p>
          <w:p w:rsidR="00000000" w:rsidDel="00000000" w:rsidP="00000000" w:rsidRDefault="00000000" w:rsidRPr="00000000" w14:paraId="000001F3">
            <w:pPr>
              <w:jc w:val="both"/>
              <w:rPr>
                <w:rFonts w:ascii="FSme" w:cs="FSme" w:eastAsia="FSme" w:hAnsi="FSme"/>
              </w:rPr>
            </w:pPr>
            <w:r w:rsidDel="00000000" w:rsidR="00000000" w:rsidRPr="00000000">
              <w:rPr>
                <w:rtl w:val="0"/>
              </w:rPr>
            </w:r>
          </w:p>
          <w:p w:rsidR="00000000" w:rsidDel="00000000" w:rsidP="00000000" w:rsidRDefault="00000000" w:rsidRPr="00000000" w14:paraId="000001F4">
            <w:pPr>
              <w:jc w:val="both"/>
              <w:rPr>
                <w:rFonts w:ascii="FSme" w:cs="FSme" w:eastAsia="FSme" w:hAnsi="FSme"/>
              </w:rPr>
            </w:pPr>
            <w:r w:rsidDel="00000000" w:rsidR="00000000" w:rsidRPr="00000000">
              <w:rPr>
                <w:rtl w:val="0"/>
              </w:rPr>
            </w:r>
          </w:p>
          <w:p w:rsidR="00000000" w:rsidDel="00000000" w:rsidP="00000000" w:rsidRDefault="00000000" w:rsidRPr="00000000" w14:paraId="000001F5">
            <w:pPr>
              <w:jc w:val="both"/>
              <w:rPr>
                <w:rFonts w:ascii="FSme" w:cs="FSme" w:eastAsia="FSme" w:hAnsi="FSme"/>
              </w:rPr>
            </w:pPr>
            <w:r w:rsidDel="00000000" w:rsidR="00000000" w:rsidRPr="00000000">
              <w:rPr>
                <w:rtl w:val="0"/>
              </w:rPr>
            </w:r>
          </w:p>
          <w:p w:rsidR="00000000" w:rsidDel="00000000" w:rsidP="00000000" w:rsidRDefault="00000000" w:rsidRPr="00000000" w14:paraId="000001F6">
            <w:pPr>
              <w:jc w:val="both"/>
              <w:rPr>
                <w:rFonts w:ascii="FSme" w:cs="FSme" w:eastAsia="FSme" w:hAnsi="FSme"/>
              </w:rPr>
            </w:pPr>
            <w:r w:rsidDel="00000000" w:rsidR="00000000" w:rsidRPr="00000000">
              <w:rPr>
                <w:rtl w:val="0"/>
              </w:rPr>
            </w:r>
          </w:p>
          <w:p w:rsidR="00000000" w:rsidDel="00000000" w:rsidP="00000000" w:rsidRDefault="00000000" w:rsidRPr="00000000" w14:paraId="000001F7">
            <w:pPr>
              <w:jc w:val="both"/>
              <w:rPr>
                <w:rFonts w:ascii="FSme" w:cs="FSme" w:eastAsia="FSme" w:hAnsi="FSme"/>
              </w:rPr>
            </w:pPr>
            <w:r w:rsidDel="00000000" w:rsidR="00000000" w:rsidRPr="00000000">
              <w:rPr>
                <w:rtl w:val="0"/>
              </w:rPr>
            </w:r>
          </w:p>
          <w:p w:rsidR="00000000" w:rsidDel="00000000" w:rsidP="00000000" w:rsidRDefault="00000000" w:rsidRPr="00000000" w14:paraId="000001F8">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A">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1FB">
      <w:pPr>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1FC">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1FD">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1FE">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1FF">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00">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01">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0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3">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0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5">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0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7">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7">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0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9">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0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C">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0D">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0E">
      <w:pPr>
        <w:rPr>
          <w:rFonts w:ascii="FSme" w:cs="FSme" w:eastAsia="FSme" w:hAnsi="FSme"/>
          <w:u w:val="single"/>
        </w:rPr>
      </w:pPr>
      <w:r w:rsidDel="00000000" w:rsidR="00000000" w:rsidRPr="00000000">
        <w:rPr>
          <w:rtl w:val="0"/>
        </w:rPr>
      </w:r>
    </w:p>
    <w:sectPr>
      <w:headerReference r:id="rId18" w:type="default"/>
      <w:footerReference r:id="rId19" w:type="default"/>
      <w:footerReference r:id="rId20" w:type="first"/>
      <w:pgSz w:h="16838" w:w="11906" w:orient="portrait"/>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23035"/>
              <wp:effectExtent b="0" l="0" r="0" t="0"/>
              <wp:wrapNone/>
              <wp:docPr id="230"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01522 308310 Email: joe.jeffries@springwell-lincs.co.uk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23035"/>
              <wp:effectExtent b="0" l="0" r="0" t="0"/>
              <wp:wrapNone/>
              <wp:docPr id="23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7" name=""/>
              <a:graphic>
                <a:graphicData uri="http://schemas.microsoft.com/office/word/2010/wordprocessingShape">
                  <wps:wsp>
                    <wps:cNvCnPr/>
                    <wps:spPr>
                      <a:xfrm>
                        <a:off x="1497900" y="3780000"/>
                        <a:ext cx="7696200" cy="0"/>
                      </a:xfrm>
                      <a:prstGeom prst="straightConnector1">
                        <a:avLst/>
                      </a:prstGeom>
                      <a:noFill/>
                      <a:ln cap="flat" cmpd="sng" w="25400">
                        <a:solidFill>
                          <a:srgbClr val="5F497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7"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rFonts w:ascii="FS Me" w:cs="FS Me" w:eastAsia="FS Me" w:hAnsi="FS Me"/>
        <w:color w:val="000000"/>
        <w:sz w:val="20"/>
        <w:szCs w:val="20"/>
      </w:rPr>
    </w:pPr>
    <w:r w:rsidDel="00000000" w:rsidR="00000000" w:rsidRPr="00000000">
      <w:rPr>
        <w:rFonts w:ascii="FS Me" w:cs="FS Me" w:eastAsia="FS Me" w:hAnsi="FS Me"/>
        <w:color w:val="000000"/>
        <w:sz w:val="20"/>
        <w:szCs w:val="20"/>
        <w:rtl w:val="0"/>
      </w:rPr>
      <w:t xml:space="preserve">HR4A/ Feb 17/Page </w:t>
    </w:r>
    <w:r w:rsidDel="00000000" w:rsidR="00000000" w:rsidRPr="00000000">
      <w:rPr>
        <w:rFonts w:ascii="FS Me" w:cs="FS Me" w:eastAsia="FS Me" w:hAnsi="FS Me"/>
        <w:b w:val="1"/>
        <w:color w:val="000000"/>
        <w:sz w:val="20"/>
        <w:szCs w:val="20"/>
      </w:rPr>
      <w:fldChar w:fldCharType="begin"/>
      <w:instrText xml:space="preserve">PAGE</w:instrText>
      <w:fldChar w:fldCharType="separate"/>
      <w:fldChar w:fldCharType="end"/>
    </w:r>
    <w:r w:rsidDel="00000000" w:rsidR="00000000" w:rsidRPr="00000000">
      <w:rPr>
        <w:rFonts w:ascii="FS Me" w:cs="FS Me" w:eastAsia="FS Me" w:hAnsi="FS Me"/>
        <w:color w:val="000000"/>
        <w:sz w:val="20"/>
        <w:szCs w:val="20"/>
        <w:rtl w:val="0"/>
      </w:rPr>
      <w:t xml:space="preserve"> of </w:t>
    </w:r>
    <w:r w:rsidDel="00000000" w:rsidR="00000000" w:rsidRPr="00000000">
      <w:rPr>
        <w:rFonts w:ascii="FS Me" w:cs="FS Me" w:eastAsia="FS Me" w:hAnsi="FS Me"/>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4" name=""/>
              <a:graphic>
                <a:graphicData uri="http://schemas.microsoft.com/office/word/2010/wordprocessingShape">
                  <wps:wsp>
                    <wps:cNvSpPr/>
                    <wps:cNvPr id="7" name="Shape 7"/>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4"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5"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5"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pos="4513"/>
        <w:tab w:val="right" w:pos="9026"/>
        <w:tab w:val="left" w:pos="5985"/>
        <w:tab w:val="right" w:pos="10348"/>
      </w:tabs>
      <w:spacing w:after="0" w:line="240" w:lineRule="auto"/>
      <w:rPr>
        <w:color w:val="000000"/>
      </w:rPr>
    </w:pPr>
    <w:r w:rsidDel="00000000" w:rsidR="00000000" w:rsidRPr="00000000">
      <w:rPr>
        <w:rFonts w:ascii="FS Me" w:cs="FS Me" w:eastAsia="FS Me" w:hAnsi="FS Me"/>
      </w:rPr>
      <w:drawing>
        <wp:inline distB="0" distT="0" distL="0" distR="0">
          <wp:extent cx="1273551" cy="434290"/>
          <wp:effectExtent b="0" l="0" r="0" t="0"/>
          <wp:docPr descr="H:\templates\SLCA logo.png" id="239" name="image3.png"/>
          <a:graphic>
            <a:graphicData uri="http://schemas.openxmlformats.org/drawingml/2006/picture">
              <pic:pic>
                <pic:nvPicPr>
                  <pic:cNvPr descr="H:\templates\SLCA logo.png" id="0" name="image3.png"/>
                  <pic:cNvPicPr preferRelativeResize="0"/>
                </pic:nvPicPr>
                <pic:blipFill>
                  <a:blip r:embed="rId2"/>
                  <a:srcRect b="0" l="0" r="0" t="0"/>
                  <a:stretch>
                    <a:fillRect/>
                  </a:stretch>
                </pic:blipFill>
                <pic:spPr>
                  <a:xfrm>
                    <a:off x="0" y="0"/>
                    <a:ext cx="1273551" cy="434290"/>
                  </a:xfrm>
                  <a:prstGeom prst="rect"/>
                  <a:ln/>
                </pic:spPr>
              </pic:pic>
            </a:graphicData>
          </a:graphic>
        </wp:inline>
      </w:drawing>
    </w:r>
    <w:r w:rsidDel="00000000" w:rsidR="00000000" w:rsidRPr="00000000">
      <w:rPr>
        <w:color w:val="000000"/>
        <w:rtl w:val="0"/>
      </w:rPr>
      <w:tab/>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wrapNone/>
              <wp:docPr id="228" name=""/>
              <a:graphic>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Del="00000000" w:rsidP="00000000" w:rsidRDefault="00783BBF" w:rsidRPr="00000000">
                          <w:r w:rsidDel="00000000" w:rsidR="00000000" w:rsidRPr="00000000">
                            <w:rPr>
                              <w:noProof w:val="1"/>
                            </w:rPr>
                            <w:drawing>
                              <wp:inline distB="0" distT="0" distL="0" distR="0">
                                <wp:extent cx="1314450" cy="716226"/>
                                <wp:effectExtent b="8255" l="0" r="0" t="0"/>
                                <wp:docPr id="1" name="Picture 1"/>
                                <wp:cNvGraphicFramePr>
                                  <a:graphicFrameLocks noChangeAspect="1"/>
                                </wp:cNvGraphicFramePr>
                                <a:graphic>
                                  <a:graphicData uri="http://schemas.openxmlformats.org/drawingml/2006/picture">
                                    <pic:pic>
                                      <pic:nvPicPr>
                                        <pic:cNvPr id="0" name="Wellspring_RGB_Strap_Logo_Lrg USE.jpg"/>
                                        <pic:cNvPicPr/>
                                      </pic:nvPicPr>
                                      <pic:blipFill>
                                        <a:blip cstate="print" r:embed="rId1">
                                          <a:extLst/>
                                        </a:blip>
                                        <a:stretch>
                                          <a:fillRect/>
                                        </a:stretch>
                                      </pic:blipFill>
                                      <pic:spPr>
                                        <a:xfrm>
                                          <a:off x="0" y="0"/>
                                          <a:ext cx="1321214" cy="719911"/>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effectExtent b="0" l="0" r="0" t="0"/>
              <wp:wrapNone/>
              <wp:docPr id="228"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12.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hyperlink" Target="http://bit.ly/WATEqualOpportunities" TargetMode="External"/><Relationship Id="rId14" Type="http://schemas.openxmlformats.org/officeDocument/2006/relationships/hyperlink" Target="mailto:joe.jeffries@springwell-lincs.co.uk" TargetMode="External"/><Relationship Id="rId17" Type="http://schemas.openxmlformats.org/officeDocument/2006/relationships/hyperlink" Target="http://wellspring.wellspringacademysites.co.uk/wp-content/uploads/sites/2/2018/07/Privacy-Notice-Workforce-Final-9-1.pdf" TargetMode="External"/><Relationship Id="rId16" Type="http://schemas.openxmlformats.org/officeDocument/2006/relationships/image" Target="media/image9.png"/><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3"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3"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DsJsUQLDZReYHqnjhypKJNGcw==">AMUW2mUpLS3HmMUrLbgfPyC18KXB3zwH8kCMhQXGaNm38A2ura4YVEzRwHVwV992J/sC0b6w2LLeNUA+torPf95FqRlKvX5uA5FtsvjGiLHPGHChVJZGrF/nJUbN6KqLJ76Jz7b0ZvcFxWzBYPx12eZhhTrLO/oRHrMQxOKNfQ6V+dfh5AgJOubCGcKA6ffK0NIOK0gq4qRm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2022-02-15T14:39:00Z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